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4C" w:rsidRPr="0078354C" w:rsidRDefault="0078354C" w:rsidP="007835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47975" cy="3376295"/>
            <wp:effectExtent l="19050" t="0" r="9525" b="0"/>
            <wp:wrapSquare wrapText="bothSides"/>
            <wp:docPr id="1" name="Рисунок 1" descr="https://im0-tub-ru.yandex.net/i?id=2c8336f962a6602acf8c22c9bff90fc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c8336f962a6602acf8c22c9bff90fc8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354C">
        <w:rPr>
          <w:rFonts w:ascii="Times New Roman" w:hAnsi="Times New Roman" w:cs="Times New Roman"/>
          <w:b/>
          <w:sz w:val="24"/>
          <w:szCs w:val="24"/>
        </w:rPr>
        <w:t>Упражнения на снятие внутренних зажимов, умение общаться</w:t>
      </w:r>
    </w:p>
    <w:p w:rsidR="0078354C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4C">
        <w:rPr>
          <w:rFonts w:ascii="Times New Roman" w:hAnsi="Times New Roman" w:cs="Times New Roman"/>
          <w:sz w:val="24"/>
          <w:szCs w:val="24"/>
          <w:u w:val="single"/>
        </w:rPr>
        <w:t>Упражнение «Напряжение – расслабление».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 xml:space="preserve">На первом занятии участники знакомятся с простейшими мышечными зажимами. Участникам предлагается встать прямо и сосредоточить внимание на правой руке, 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напрягая ее</w:t>
      </w:r>
      <w:proofErr w:type="gramEnd"/>
      <w:r w:rsidRPr="00272C0D">
        <w:rPr>
          <w:rFonts w:ascii="Times New Roman" w:hAnsi="Times New Roman" w:cs="Times New Roman"/>
          <w:sz w:val="24"/>
          <w:szCs w:val="24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4C">
        <w:rPr>
          <w:rFonts w:ascii="Times New Roman" w:hAnsi="Times New Roman" w:cs="Times New Roman"/>
          <w:sz w:val="24"/>
          <w:szCs w:val="24"/>
          <w:u w:val="single"/>
        </w:rPr>
        <w:t>Упражнение «Огонь-лед»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2C0D">
        <w:rPr>
          <w:rFonts w:ascii="Times New Roman" w:hAnsi="Times New Roman" w:cs="Times New Roman"/>
          <w:sz w:val="24"/>
          <w:szCs w:val="24"/>
        </w:rPr>
        <w:t xml:space="preserve">Упражнение включает в себя попеременное напряжение в расслабление всего тела. Участники выполняют 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упражнение</w:t>
      </w:r>
      <w:proofErr w:type="gramEnd"/>
      <w:r w:rsidRPr="00272C0D">
        <w:rPr>
          <w:rFonts w:ascii="Times New Roman" w:hAnsi="Times New Roman" w:cs="Times New Roman"/>
          <w:sz w:val="24"/>
          <w:szCs w:val="24"/>
        </w:rPr>
        <w:t xml:space="preserve"> стоя в кругу. По команде ведущего «Огонь» участники начинают интенсивные движения всем телом. Плавность и степень интенсивности движений выбираются каждым участником произвольно. По команде «Лед» участники застывают в позе, в которой застигла их команда, напрягая до предела все тело. Ведущий несколько раз чередует обе команды, произвольно меняя время выполнение той и другой.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4C">
        <w:rPr>
          <w:rFonts w:ascii="Times New Roman" w:hAnsi="Times New Roman" w:cs="Times New Roman"/>
          <w:sz w:val="24"/>
          <w:szCs w:val="24"/>
          <w:u w:val="single"/>
        </w:rPr>
        <w:t>Упражнение «Принятие себя»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2C0D">
        <w:rPr>
          <w:rFonts w:ascii="Times New Roman" w:hAnsi="Times New Roman" w:cs="Times New Roman"/>
          <w:sz w:val="24"/>
          <w:szCs w:val="24"/>
        </w:rPr>
        <w:t>Для этого упражнения потребуется каждому участнику лист бумаги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ручка. Нужно разделить лист на две половинки. Слева, в колонку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72C0D">
        <w:rPr>
          <w:rFonts w:ascii="Times New Roman" w:hAnsi="Times New Roman" w:cs="Times New Roman"/>
          <w:sz w:val="24"/>
          <w:szCs w:val="24"/>
        </w:rPr>
        <w:t>Мои недостатки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2C0D">
        <w:rPr>
          <w:rFonts w:ascii="Times New Roman" w:hAnsi="Times New Roman" w:cs="Times New Roman"/>
          <w:sz w:val="24"/>
          <w:szCs w:val="24"/>
        </w:rPr>
        <w:t>, записать все то, что считаете своими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недостатками  именно сегодня, сейчас. На эту работу отводится пять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минут. Затем напротив каждого недостатка запишите по одному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своему достоинству, т.е. то, что можно противопоставить, чем вы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окружающие вас люди довольны уже сегодня, что принимают в вас.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 xml:space="preserve">Запишите их в колонке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72C0D">
        <w:rPr>
          <w:rFonts w:ascii="Times New Roman" w:hAnsi="Times New Roman" w:cs="Times New Roman"/>
          <w:sz w:val="24"/>
          <w:szCs w:val="24"/>
        </w:rPr>
        <w:t>Мои достоинства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2C0D">
        <w:rPr>
          <w:rFonts w:ascii="Times New Roman" w:hAnsi="Times New Roman" w:cs="Times New Roman"/>
          <w:sz w:val="24"/>
          <w:szCs w:val="24"/>
        </w:rPr>
        <w:t>. На второй этап работы 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отводится пять минут.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Мои недостатки                                                Мои достоинства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1.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2.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3.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4.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5.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После этого проводится обсуждение по кругу.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4C">
        <w:rPr>
          <w:rFonts w:ascii="Times New Roman" w:hAnsi="Times New Roman" w:cs="Times New Roman"/>
          <w:sz w:val="24"/>
          <w:szCs w:val="24"/>
          <w:u w:val="single"/>
        </w:rPr>
        <w:t>Упражнение «Тень»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Участники разбиваются на пары. Один из них будет Человеком, другой - его тенью. Человек делает любые движения. Тень - повторяет. Причем особое внимание уделяется тому, чтобы Тень действовала в том же ритме, что и Человек Она должна догадаться о самочувствии, мыслях и целях Человека, уловить все оттенки его настроения.</w:t>
      </w: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54C" w:rsidRPr="00272C0D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4C">
        <w:rPr>
          <w:rFonts w:ascii="Times New Roman" w:hAnsi="Times New Roman" w:cs="Times New Roman"/>
          <w:sz w:val="24"/>
          <w:szCs w:val="24"/>
          <w:u w:val="single"/>
        </w:rPr>
        <w:t>Упражнение «Зеркало»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2C0D">
        <w:rPr>
          <w:rFonts w:ascii="Times New Roman" w:hAnsi="Times New Roman" w:cs="Times New Roman"/>
          <w:sz w:val="24"/>
          <w:szCs w:val="24"/>
        </w:rPr>
        <w:t xml:space="preserve">Участники разбиваются на пары, становятся лицом друг к другу. Один из играющих делает замедленные движения. Другой должен в точности копировать все движения напарника, быть его «зеркальным отражением». На первых порах проработки задания 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идущий</w:t>
      </w:r>
      <w:proofErr w:type="gramEnd"/>
      <w:r w:rsidRPr="00272C0D">
        <w:rPr>
          <w:rFonts w:ascii="Times New Roman" w:hAnsi="Times New Roman" w:cs="Times New Roman"/>
          <w:sz w:val="24"/>
          <w:szCs w:val="24"/>
        </w:rPr>
        <w:t xml:space="preserve"> налагает некоторые ограничения на действия «оригинала»: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1) не делать сложных движений, т.е. не производить одновременно несколько движений;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2) не делать мимических движений;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3) выполнять движения в очень медленном темпе.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>Через некоторое время участники меняются ролями.</w:t>
      </w:r>
    </w:p>
    <w:p w:rsidR="00043A27" w:rsidRPr="0078354C" w:rsidRDefault="0078354C" w:rsidP="00783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В ходе выполнения упражнения участники, работающие на «отражение», довольно быстро научаются чувствовать тело партнера и схватывать логику его движений. От раза к разу следить за «оригиналом» становится все легче и все чаще возникает ситуация предвосхищения и даже опережения его действий. Упражнение - очень хорошее средство для установления психологического контакта.</w:t>
      </w:r>
    </w:p>
    <w:sectPr w:rsidR="00043A27" w:rsidRPr="0078354C" w:rsidSect="00783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54C"/>
    <w:rsid w:val="00043A27"/>
    <w:rsid w:val="0078354C"/>
    <w:rsid w:val="00CF0CB2"/>
    <w:rsid w:val="00F5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2020-04-08T10:37:00Z</dcterms:created>
  <dcterms:modified xsi:type="dcterms:W3CDTF">2020-04-08T10:45:00Z</dcterms:modified>
</cp:coreProperties>
</file>